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484C" w14:textId="0E23F6AA" w:rsidR="007333E8" w:rsidRPr="00CA488B" w:rsidRDefault="00287122" w:rsidP="00CA488B">
      <w:pPr>
        <w:jc w:val="center"/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>Круглый стол</w:t>
      </w:r>
      <w:r w:rsidR="007333E8" w:rsidRPr="00CA488B">
        <w:rPr>
          <w:rFonts w:ascii="Times New Roman" w:hAnsi="Times New Roman" w:cs="Times New Roman"/>
          <w:b/>
          <w:bCs/>
        </w:rPr>
        <w:t xml:space="preserve">: </w:t>
      </w:r>
      <w:bookmarkStart w:id="0" w:name="_Hlk213883354"/>
      <w:r w:rsidR="007333E8" w:rsidRPr="00CA488B">
        <w:rPr>
          <w:rFonts w:ascii="Times New Roman" w:hAnsi="Times New Roman" w:cs="Times New Roman"/>
          <w:b/>
          <w:bCs/>
        </w:rPr>
        <w:t>«От урока к партнерству: как превратить класс в команду?»</w:t>
      </w:r>
      <w:bookmarkEnd w:id="0"/>
    </w:p>
    <w:p w14:paraId="0134BBC1" w14:textId="77777777" w:rsidR="00CA488B" w:rsidRPr="00CA488B" w:rsidRDefault="007333E8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  <w:b/>
          <w:bCs/>
        </w:rPr>
        <w:t>Целевая аудитория:</w:t>
      </w:r>
      <w:r w:rsidRPr="00CA488B">
        <w:rPr>
          <w:rFonts w:ascii="Times New Roman" w:hAnsi="Times New Roman" w:cs="Times New Roman"/>
        </w:rPr>
        <w:t xml:space="preserve"> </w:t>
      </w:r>
      <w:r w:rsidR="00287122" w:rsidRPr="00CA488B">
        <w:rPr>
          <w:rFonts w:ascii="Times New Roman" w:hAnsi="Times New Roman" w:cs="Times New Roman"/>
        </w:rPr>
        <w:t>молоды</w:t>
      </w:r>
      <w:r w:rsidRPr="00CA488B">
        <w:rPr>
          <w:rFonts w:ascii="Times New Roman" w:hAnsi="Times New Roman" w:cs="Times New Roman"/>
        </w:rPr>
        <w:t>е</w:t>
      </w:r>
      <w:r w:rsidR="00287122" w:rsidRPr="00CA488B">
        <w:rPr>
          <w:rFonts w:ascii="Times New Roman" w:hAnsi="Times New Roman" w:cs="Times New Roman"/>
        </w:rPr>
        <w:t xml:space="preserve"> педагог</w:t>
      </w:r>
      <w:r w:rsidRPr="00CA488B">
        <w:rPr>
          <w:rFonts w:ascii="Times New Roman" w:hAnsi="Times New Roman" w:cs="Times New Roman"/>
        </w:rPr>
        <w:t>и</w:t>
      </w:r>
      <w:r w:rsidR="00287122" w:rsidRPr="00CA488B">
        <w:rPr>
          <w:rFonts w:ascii="Times New Roman" w:hAnsi="Times New Roman" w:cs="Times New Roman"/>
        </w:rPr>
        <w:t>, наставник</w:t>
      </w:r>
      <w:r w:rsidRPr="00CA488B">
        <w:rPr>
          <w:rFonts w:ascii="Times New Roman" w:hAnsi="Times New Roman" w:cs="Times New Roman"/>
        </w:rPr>
        <w:t>и</w:t>
      </w:r>
      <w:r w:rsidR="00287122" w:rsidRPr="00CA488B">
        <w:rPr>
          <w:rFonts w:ascii="Times New Roman" w:hAnsi="Times New Roman" w:cs="Times New Roman"/>
        </w:rPr>
        <w:t xml:space="preserve"> и старшеклассник</w:t>
      </w:r>
      <w:r w:rsidRPr="00CA488B">
        <w:rPr>
          <w:rFonts w:ascii="Times New Roman" w:hAnsi="Times New Roman" w:cs="Times New Roman"/>
        </w:rPr>
        <w:t>и-представители школьной Республики «Крылья»</w:t>
      </w:r>
      <w:r w:rsidR="00CA488B" w:rsidRPr="00CA488B">
        <w:rPr>
          <w:rFonts w:ascii="Times New Roman" w:hAnsi="Times New Roman" w:cs="Times New Roman"/>
        </w:rPr>
        <w:t>.</w:t>
      </w:r>
    </w:p>
    <w:p w14:paraId="1B85CDB2" w14:textId="41D51C7A" w:rsidR="00287122" w:rsidRPr="00CA488B" w:rsidRDefault="00CA488B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Круглый стол - </w:t>
      </w:r>
      <w:r w:rsidR="00287122" w:rsidRPr="00CA488B">
        <w:rPr>
          <w:rFonts w:ascii="Times New Roman" w:hAnsi="Times New Roman" w:cs="Times New Roman"/>
        </w:rPr>
        <w:t>это прекрасная возможность для прямого диалога и совместного поиска решений.</w:t>
      </w:r>
    </w:p>
    <w:p w14:paraId="5F62E65C" w14:textId="0B962890" w:rsidR="00287122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Тема</w:t>
      </w:r>
      <w:r w:rsidR="00CA488B" w:rsidRPr="00CA488B">
        <w:rPr>
          <w:rFonts w:ascii="Times New Roman" w:hAnsi="Times New Roman" w:cs="Times New Roman"/>
        </w:rPr>
        <w:t xml:space="preserve"> мероприятия имеет</w:t>
      </w:r>
      <w:r w:rsidRPr="00CA488B">
        <w:rPr>
          <w:rFonts w:ascii="Times New Roman" w:hAnsi="Times New Roman" w:cs="Times New Roman"/>
        </w:rPr>
        <w:t xml:space="preserve"> фокус на сотрудничество и мотивацию</w:t>
      </w:r>
      <w:r w:rsidR="00CA488B" w:rsidRPr="00CA488B">
        <w:rPr>
          <w:rFonts w:ascii="Times New Roman" w:hAnsi="Times New Roman" w:cs="Times New Roman"/>
        </w:rPr>
        <w:t xml:space="preserve">. </w:t>
      </w:r>
      <w:r w:rsidR="00CA488B" w:rsidRPr="00CA488B">
        <w:rPr>
          <w:rFonts w:ascii="Times New Roman" w:hAnsi="Times New Roman" w:cs="Times New Roman"/>
        </w:rPr>
        <w:t>Данная тема привлекательна тем, что она направлена на конструктив и создание конкретных инструментов для улучшения атмосферы в школе.</w:t>
      </w:r>
    </w:p>
    <w:p w14:paraId="30BFB040" w14:textId="381417EF" w:rsidR="00287122" w:rsidRPr="00CA488B" w:rsidRDefault="00287122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>Ключевые вопросы для обсуждения:</w:t>
      </w:r>
    </w:p>
    <w:p w14:paraId="6E70A394" w14:textId="6EEB9A9C" w:rsidR="00CA488B" w:rsidRPr="00CA488B" w:rsidRDefault="00287122" w:rsidP="00CA488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Идеальный урок глазами каждого: </w:t>
      </w:r>
    </w:p>
    <w:p w14:paraId="44D95AF2" w14:textId="4897464C" w:rsidR="00287122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Что для вас значит «интересный» и «полезный» урок? (Учителя и ученики делятся ожиданиями).</w:t>
      </w:r>
    </w:p>
    <w:p w14:paraId="457C809A" w14:textId="4F81D985" w:rsidR="00CA488B" w:rsidRPr="00CA488B" w:rsidRDefault="00287122" w:rsidP="00CA488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Право на ошибку: </w:t>
      </w:r>
    </w:p>
    <w:p w14:paraId="3C67527B" w14:textId="72405A07" w:rsidR="007333E8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Как создать в классе безопасную среду, где не стра</w:t>
      </w:r>
      <w:r w:rsidR="007333E8" w:rsidRPr="00CA488B">
        <w:rPr>
          <w:rFonts w:ascii="Times New Roman" w:hAnsi="Times New Roman" w:cs="Times New Roman"/>
        </w:rPr>
        <w:t>ш</w:t>
      </w:r>
      <w:r w:rsidRPr="00CA488B">
        <w:rPr>
          <w:rFonts w:ascii="Times New Roman" w:hAnsi="Times New Roman" w:cs="Times New Roman"/>
        </w:rPr>
        <w:t xml:space="preserve">но ошибаться и задавать «глупые» вопросы? </w:t>
      </w:r>
    </w:p>
    <w:p w14:paraId="6182CBA1" w14:textId="306BC37C" w:rsidR="00287122" w:rsidRPr="00CA488B" w:rsidRDefault="00287122" w:rsidP="00CA488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Роль наставника в поддержке молодого педагога.</w:t>
      </w:r>
    </w:p>
    <w:p w14:paraId="40EB620A" w14:textId="4A72A077" w:rsidR="00CA488B" w:rsidRPr="00CA488B" w:rsidRDefault="00287122" w:rsidP="00CA488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Проектная деятельность: </w:t>
      </w:r>
    </w:p>
    <w:p w14:paraId="71CAD7E5" w14:textId="582FE830" w:rsidR="00287122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Кто должен быть инициатором проектов — учитель или ученик? Как распределить ответственность и учесть интересы всех?</w:t>
      </w:r>
    </w:p>
    <w:p w14:paraId="6C3CD714" w14:textId="158A06AE" w:rsidR="00CA488B" w:rsidRPr="00CA488B" w:rsidRDefault="00287122" w:rsidP="00CA488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Внеурочная деятельность: </w:t>
      </w:r>
    </w:p>
    <w:p w14:paraId="2A4B0D1A" w14:textId="1A9ED9AE" w:rsidR="00CA488B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Как сделать ее по-настоящему </w:t>
      </w:r>
      <w:r w:rsidR="007333E8" w:rsidRPr="00CA488B">
        <w:rPr>
          <w:rFonts w:ascii="Times New Roman" w:hAnsi="Times New Roman" w:cs="Times New Roman"/>
        </w:rPr>
        <w:t>добровольной</w:t>
      </w:r>
      <w:r w:rsidRPr="00CA488B">
        <w:rPr>
          <w:rFonts w:ascii="Times New Roman" w:hAnsi="Times New Roman" w:cs="Times New Roman"/>
        </w:rPr>
        <w:t xml:space="preserve"> и привлекательной? Какие форматы (клубы, волонтерство, мероприятия) интересны старшеклассникам?</w:t>
      </w:r>
    </w:p>
    <w:p w14:paraId="2DAFC234" w14:textId="01D6D8E2" w:rsidR="00287122" w:rsidRPr="00CA488B" w:rsidRDefault="007333E8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>Принципы</w:t>
      </w:r>
      <w:r w:rsidR="00287122" w:rsidRPr="00CA488B">
        <w:rPr>
          <w:rFonts w:ascii="Times New Roman" w:hAnsi="Times New Roman" w:cs="Times New Roman"/>
          <w:b/>
          <w:bCs/>
        </w:rPr>
        <w:t xml:space="preserve"> организации</w:t>
      </w:r>
      <w:r w:rsidRPr="00CA488B">
        <w:rPr>
          <w:rFonts w:ascii="Times New Roman" w:hAnsi="Times New Roman" w:cs="Times New Roman"/>
          <w:b/>
          <w:bCs/>
        </w:rPr>
        <w:t xml:space="preserve"> круглого стола</w:t>
      </w:r>
      <w:r w:rsidR="00287122" w:rsidRPr="00CA488B">
        <w:rPr>
          <w:rFonts w:ascii="Times New Roman" w:hAnsi="Times New Roman" w:cs="Times New Roman"/>
          <w:b/>
          <w:bCs/>
        </w:rPr>
        <w:t>:</w:t>
      </w:r>
    </w:p>
    <w:p w14:paraId="4ABA1DAE" w14:textId="6D58F78E" w:rsidR="00287122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Модератор: школьный психолог, который будет следить за регламентом и давать слово всем сторонам.</w:t>
      </w:r>
    </w:p>
    <w:p w14:paraId="18B50B25" w14:textId="0EF5A941" w:rsidR="007333E8" w:rsidRPr="00CA488B" w:rsidRDefault="00287122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 xml:space="preserve">Правила: </w:t>
      </w:r>
    </w:p>
    <w:p w14:paraId="07916624" w14:textId="77F6A9F1" w:rsidR="007333E8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Вначале устан</w:t>
      </w:r>
      <w:r w:rsidR="007333E8" w:rsidRPr="00CA488B">
        <w:rPr>
          <w:rFonts w:ascii="Times New Roman" w:hAnsi="Times New Roman" w:cs="Times New Roman"/>
        </w:rPr>
        <w:t>а</w:t>
      </w:r>
      <w:r w:rsidRPr="00CA488B">
        <w:rPr>
          <w:rFonts w:ascii="Times New Roman" w:hAnsi="Times New Roman" w:cs="Times New Roman"/>
        </w:rPr>
        <w:t>в</w:t>
      </w:r>
      <w:r w:rsidR="007333E8" w:rsidRPr="00CA488B">
        <w:rPr>
          <w:rFonts w:ascii="Times New Roman" w:hAnsi="Times New Roman" w:cs="Times New Roman"/>
        </w:rPr>
        <w:t>ливаем</w:t>
      </w:r>
      <w:r w:rsidRPr="00CA488B">
        <w:rPr>
          <w:rFonts w:ascii="Times New Roman" w:hAnsi="Times New Roman" w:cs="Times New Roman"/>
        </w:rPr>
        <w:t xml:space="preserve"> правила</w:t>
      </w:r>
      <w:r w:rsidR="00CA488B">
        <w:rPr>
          <w:rFonts w:ascii="Times New Roman" w:hAnsi="Times New Roman" w:cs="Times New Roman"/>
        </w:rPr>
        <w:t xml:space="preserve"> работы в группах</w:t>
      </w:r>
      <w:r w:rsidRPr="00CA488B">
        <w:rPr>
          <w:rFonts w:ascii="Times New Roman" w:hAnsi="Times New Roman" w:cs="Times New Roman"/>
        </w:rPr>
        <w:t xml:space="preserve">: </w:t>
      </w:r>
    </w:p>
    <w:p w14:paraId="0320AE3F" w14:textId="77777777" w:rsidR="007333E8" w:rsidRPr="00CA488B" w:rsidRDefault="00287122" w:rsidP="00CA488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уважение к чужому мнению, </w:t>
      </w:r>
    </w:p>
    <w:p w14:paraId="2166016E" w14:textId="77777777" w:rsidR="007333E8" w:rsidRPr="00CA488B" w:rsidRDefault="00287122" w:rsidP="00CA488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«я-высказывания»,</w:t>
      </w:r>
      <w:r w:rsidR="007333E8" w:rsidRPr="00CA488B">
        <w:rPr>
          <w:rFonts w:ascii="Times New Roman" w:hAnsi="Times New Roman" w:cs="Times New Roman"/>
        </w:rPr>
        <w:t xml:space="preserve"> </w:t>
      </w:r>
    </w:p>
    <w:p w14:paraId="61117F6A" w14:textId="17C95246" w:rsidR="00287122" w:rsidRPr="00CA488B" w:rsidRDefault="00287122" w:rsidP="00CA488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конфиденциальность.</w:t>
      </w:r>
    </w:p>
    <w:p w14:paraId="09D838DF" w14:textId="2BDC929E" w:rsidR="007333E8" w:rsidRPr="00CA488B" w:rsidRDefault="00287122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 xml:space="preserve">Формат: </w:t>
      </w:r>
    </w:p>
    <w:p w14:paraId="52CA0C7C" w14:textId="77777777" w:rsidR="007333E8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Не просто монологи, а интерактив. </w:t>
      </w:r>
    </w:p>
    <w:p w14:paraId="77D0652A" w14:textId="77777777" w:rsidR="00CA488B" w:rsidRPr="00CA488B" w:rsidRDefault="00287122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>Использу</w:t>
      </w:r>
      <w:r w:rsidR="007333E8" w:rsidRPr="00CA488B">
        <w:rPr>
          <w:rFonts w:ascii="Times New Roman" w:hAnsi="Times New Roman" w:cs="Times New Roman"/>
          <w:b/>
          <w:bCs/>
        </w:rPr>
        <w:t>емые</w:t>
      </w:r>
      <w:r w:rsidRPr="00CA488B">
        <w:rPr>
          <w:rFonts w:ascii="Times New Roman" w:hAnsi="Times New Roman" w:cs="Times New Roman"/>
          <w:b/>
          <w:bCs/>
        </w:rPr>
        <w:t xml:space="preserve"> метод</w:t>
      </w:r>
      <w:r w:rsidR="007333E8" w:rsidRPr="00CA488B">
        <w:rPr>
          <w:rFonts w:ascii="Times New Roman" w:hAnsi="Times New Roman" w:cs="Times New Roman"/>
          <w:b/>
          <w:bCs/>
        </w:rPr>
        <w:t xml:space="preserve">ы: </w:t>
      </w:r>
    </w:p>
    <w:p w14:paraId="132E922D" w14:textId="77777777" w:rsidR="00CA488B" w:rsidRPr="00CA488B" w:rsidRDefault="007333E8" w:rsidP="00CA488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метод </w:t>
      </w:r>
      <w:r w:rsidR="00287122" w:rsidRPr="00CA488B">
        <w:rPr>
          <w:rFonts w:ascii="Times New Roman" w:hAnsi="Times New Roman" w:cs="Times New Roman"/>
        </w:rPr>
        <w:t xml:space="preserve">«мирового кафе», </w:t>
      </w:r>
    </w:p>
    <w:p w14:paraId="34CA2EE7" w14:textId="77777777" w:rsidR="00CA488B" w:rsidRPr="00CA488B" w:rsidRDefault="00287122" w:rsidP="00CA488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мозговой штурм, </w:t>
      </w:r>
    </w:p>
    <w:p w14:paraId="7751F23A" w14:textId="7CAA8556" w:rsidR="00287122" w:rsidRPr="00CA488B" w:rsidRDefault="00287122" w:rsidP="00CA488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работу в малых смешанных группах (учитель + ученик + наставник).</w:t>
      </w:r>
    </w:p>
    <w:p w14:paraId="6F627745" w14:textId="77777777" w:rsidR="00CA488B" w:rsidRPr="00CA488B" w:rsidRDefault="00287122" w:rsidP="00287122">
      <w:pPr>
        <w:rPr>
          <w:rFonts w:ascii="Times New Roman" w:hAnsi="Times New Roman" w:cs="Times New Roman"/>
          <w:b/>
          <w:bCs/>
        </w:rPr>
      </w:pPr>
      <w:r w:rsidRPr="00CA488B">
        <w:rPr>
          <w:rFonts w:ascii="Times New Roman" w:hAnsi="Times New Roman" w:cs="Times New Roman"/>
          <w:b/>
          <w:bCs/>
        </w:rPr>
        <w:t xml:space="preserve">Результат: </w:t>
      </w:r>
    </w:p>
    <w:p w14:paraId="3F8D9EF3" w14:textId="06E08BDE" w:rsidR="007333E8" w:rsidRPr="00CA488B" w:rsidRDefault="00287122" w:rsidP="00287122">
      <w:p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Круглый стол </w:t>
      </w:r>
      <w:r w:rsidR="00CA488B" w:rsidRPr="00CA488B">
        <w:rPr>
          <w:rFonts w:ascii="Times New Roman" w:hAnsi="Times New Roman" w:cs="Times New Roman"/>
        </w:rPr>
        <w:t>«От урока к партнерству: как превратить класс в команду?»</w:t>
      </w:r>
      <w:r w:rsidR="00CA488B" w:rsidRPr="00CA488B">
        <w:rPr>
          <w:rFonts w:ascii="Times New Roman" w:hAnsi="Times New Roman" w:cs="Times New Roman"/>
        </w:rPr>
        <w:t xml:space="preserve"> </w:t>
      </w:r>
      <w:r w:rsidR="007333E8" w:rsidRPr="00CA488B">
        <w:rPr>
          <w:rFonts w:ascii="Times New Roman" w:hAnsi="Times New Roman" w:cs="Times New Roman"/>
        </w:rPr>
        <w:t xml:space="preserve">получил </w:t>
      </w:r>
      <w:r w:rsidRPr="00CA488B">
        <w:rPr>
          <w:rFonts w:ascii="Times New Roman" w:hAnsi="Times New Roman" w:cs="Times New Roman"/>
        </w:rPr>
        <w:t xml:space="preserve">практический выход: </w:t>
      </w:r>
    </w:p>
    <w:p w14:paraId="22AC69A6" w14:textId="77777777" w:rsidR="007333E8" w:rsidRPr="00CA488B" w:rsidRDefault="00287122" w:rsidP="007333E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 xml:space="preserve">меморандум, </w:t>
      </w:r>
    </w:p>
    <w:p w14:paraId="4CA32D7B" w14:textId="48923847" w:rsidR="008332BA" w:rsidRDefault="00287122" w:rsidP="00287122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A488B">
        <w:rPr>
          <w:rFonts w:ascii="Times New Roman" w:hAnsi="Times New Roman" w:cs="Times New Roman"/>
        </w:rPr>
        <w:t>создание рабочей группы по одной из проблем.</w:t>
      </w:r>
    </w:p>
    <w:p w14:paraId="2C85E3B8" w14:textId="77777777" w:rsidR="008332BA" w:rsidRDefault="00833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688614" w14:textId="77777777" w:rsidR="008332BA" w:rsidRPr="00D57114" w:rsidRDefault="008332BA" w:rsidP="008332BA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D57114">
        <w:rPr>
          <w:rFonts w:ascii="Times New Roman" w:hAnsi="Times New Roman" w:cs="Times New Roman"/>
          <w:b/>
          <w:bCs/>
        </w:rPr>
        <w:lastRenderedPageBreak/>
        <w:t>МЕМОРАНДУМ</w:t>
      </w:r>
    </w:p>
    <w:p w14:paraId="5DEC967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58552DF8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по итогам </w:t>
      </w:r>
      <w:r w:rsidRPr="00D57114">
        <w:rPr>
          <w:rFonts w:ascii="Times New Roman" w:hAnsi="Times New Roman" w:cs="Times New Roman"/>
          <w:b/>
          <w:bCs/>
        </w:rPr>
        <w:t>круглого стола «От урока к партнёрству: как превратить класс в команду?»</w:t>
      </w:r>
    </w:p>
    <w:p w14:paraId="56D15BA8" w14:textId="77777777" w:rsidR="008332BA" w:rsidRPr="008332BA" w:rsidRDefault="008332BA" w:rsidP="008332BA">
      <w:pPr>
        <w:rPr>
          <w:rFonts w:ascii="Times New Roman" w:hAnsi="Times New Roman" w:cs="Times New Roman"/>
        </w:rPr>
      </w:pPr>
    </w:p>
    <w:p w14:paraId="4076EF63" w14:textId="16320C99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Ивантеевка</w:t>
      </w:r>
      <w:r w:rsidRPr="008332BA">
        <w:rPr>
          <w:rFonts w:ascii="Times New Roman" w:hAnsi="Times New Roman" w:cs="Times New Roman"/>
        </w:rPr>
        <w:t xml:space="preserve"> </w:t>
      </w:r>
      <w:r w:rsidR="00E719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E719B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</w:t>
      </w:r>
    </w:p>
    <w:p w14:paraId="2DCA70D3" w14:textId="3AAEF13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Участники: молодые педагоги, наставники, старшеклассники, администрация </w:t>
      </w:r>
      <w:r>
        <w:rPr>
          <w:rFonts w:ascii="Times New Roman" w:hAnsi="Times New Roman" w:cs="Times New Roman"/>
        </w:rPr>
        <w:t>МБ</w:t>
      </w:r>
      <w:r w:rsidRPr="008332BA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«Образовательный Центр№5».</w:t>
      </w:r>
    </w:p>
    <w:p w14:paraId="4A57098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81610D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Цель круглого стола: выработать общее видение и конкретные предложения по созданию в школе среды сотрудничества и партнёрства между учителями и учениками.</w:t>
      </w:r>
    </w:p>
    <w:p w14:paraId="519188F5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57401251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В результате открытой и конструктивной дискуссии участники круглого стола пришли к следующим ключевым выводам:</w:t>
      </w:r>
    </w:p>
    <w:p w14:paraId="500B9C2B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6873094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1. Существует разрыв в восприятии учебного процесса между педагогами и учениками. То, что учитель считает эффективным, не всегда находит отклик у класса, и наоборот.</w:t>
      </w:r>
    </w:p>
    <w:p w14:paraId="20385CC3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2. Партнёрство возможно только в условиях психологической безопасности, где право на ошибку есть и у ученика, и у молодого педагога.</w:t>
      </w:r>
    </w:p>
    <w:p w14:paraId="2D4B6880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3. Старшеклассники готовы к б</w:t>
      </w:r>
      <w:r w:rsidRPr="008332BA">
        <w:rPr>
          <w:rFonts w:ascii="Times New Roman" w:hAnsi="Times New Roman" w:cs="Times New Roman"/>
          <w:b/>
          <w:bCs/>
          <w:u w:val="single"/>
        </w:rPr>
        <w:t>о</w:t>
      </w:r>
      <w:r w:rsidRPr="008332BA">
        <w:rPr>
          <w:rFonts w:ascii="Times New Roman" w:hAnsi="Times New Roman" w:cs="Times New Roman"/>
        </w:rPr>
        <w:t>льшей ответственности и самостоятельности в проектной и внеурочной деятельности, но им необходима поддержка и доверие со стороны педагогов.</w:t>
      </w:r>
    </w:p>
    <w:p w14:paraId="40F4D12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B0909D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На основании этих выводов участники единогласно приняли следующие решения и рекомендации:</w:t>
      </w:r>
    </w:p>
    <w:p w14:paraId="74CBE8F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4DB5B78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Раздел 1. Для администрации и педагогического коллектива:</w:t>
      </w:r>
    </w:p>
    <w:p w14:paraId="4F4EA7D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178A7964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1.1. По созданию психологически безопасной среды:</w:t>
      </w:r>
    </w:p>
    <w:p w14:paraId="365FBC55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11C8DBE7" w14:textId="3275ECE6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Внедрить в практику проведения педсоветов и методических объединений обсуждение темы «право на ошибку».</w:t>
      </w:r>
    </w:p>
    <w:p w14:paraId="2830C34B" w14:textId="2C99ED0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Организовать для педагогов цикл мастер-классов от школьного психолога по техникам бесконфликтного общения и поддержания мотивации.</w:t>
      </w:r>
    </w:p>
    <w:p w14:paraId="71C0E6BD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1060E05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1.2. По развитию учебного процесса:</w:t>
      </w:r>
    </w:p>
    <w:p w14:paraId="6F8B30D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49DE5E29" w14:textId="7685994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Рекомендовать педагогам проводить в начале каждой четверти «рефлексию ожиданий»: анонимный или открытый опрос учеников о том, какие темы и форматы работы им наиболее интересны.</w:t>
      </w:r>
    </w:p>
    <w:p w14:paraId="72CF16A5" w14:textId="64025574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Поощрять практику «перевернутых классов» и проектную деятельность, где роль учителя смещается от транслятора знаний к модератору и наставнику.</w:t>
      </w:r>
    </w:p>
    <w:p w14:paraId="0DA4AA49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1256D31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Раздел 2. Для молодых педагогов и наставников:</w:t>
      </w:r>
    </w:p>
    <w:p w14:paraId="13DAACE5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47279A98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2.1. По организации учебного процесса:</w:t>
      </w:r>
    </w:p>
    <w:p w14:paraId="5562908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41502C6B" w14:textId="1E207CD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Внедрять на уроках элементы геймификации и интерактивные форматы (квизы, дебаты, работа в малых группах со сменой лидеров).</w:t>
      </w:r>
    </w:p>
    <w:p w14:paraId="3BC4CB61" w14:textId="63C4938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Согласовывать с учениками четкие и прозрачные критерии оценивания сложных и творческих работ.</w:t>
      </w:r>
    </w:p>
    <w:p w14:paraId="07BB1F29" w14:textId="1AF6BFAC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Использовать различные формы обратной связи: не только отметку, но и устный комментарий, стикер с одобрением, голосовое сообщение.</w:t>
      </w:r>
    </w:p>
    <w:p w14:paraId="30A70FF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141CF0D8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2.2. По построению отношений:</w:t>
      </w:r>
    </w:p>
    <w:p w14:paraId="35504E15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64D05DA2" w14:textId="08D1B929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lastRenderedPageBreak/>
        <w:t>Активно использовать ресурс наставничества: молодому педагогу – перенимать опыт, наставнику – быть «проводником» в школьную среду и буфером при возникновении сложных ситуаций.</w:t>
      </w:r>
    </w:p>
    <w:p w14:paraId="28A5002C" w14:textId="055CD189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Практиковать «уроки-диалоги», где часть времени отводится на обсуждение не только темы урока, но и процесса обучения.</w:t>
      </w:r>
    </w:p>
    <w:p w14:paraId="5D04562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A6ACD0D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Раздел 3. Для старшеклассников:</w:t>
      </w:r>
    </w:p>
    <w:p w14:paraId="3E4910E3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1419B1E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3.1. По учебной деятельности:</w:t>
      </w:r>
    </w:p>
    <w:p w14:paraId="38CAB1CD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5313D8DE" w14:textId="0DB665F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Проявлять учебную инициативу: предлагать темы для проектов, интересные форматы зачетов, источники для изучения материала.</w:t>
      </w:r>
    </w:p>
    <w:p w14:paraId="3B739CDB" w14:textId="3AB4D1D8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Брать на себя ответственность за свою учебу: своевременно и открыто сообщать учителю о возникающих трудностях.</w:t>
      </w:r>
    </w:p>
    <w:p w14:paraId="5D556016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2F5426B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3.2. По развитию школьной среды:</w:t>
      </w:r>
    </w:p>
    <w:p w14:paraId="4A5E754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24C5F81D" w14:textId="36A5132A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Принять активное участие в организации и проведении хотя бы одного общешкольного или классного внеучебного мероприятия (интеллектуальная игра, тематический день, благотворительная акция).</w:t>
      </w:r>
    </w:p>
    <w:p w14:paraId="59CC49C6" w14:textId="3B2EB7E0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Быть конструктивными партнерами: давать обратную связь учителям не в форме жалобы, а в форме предложения.</w:t>
      </w:r>
    </w:p>
    <w:p w14:paraId="64032DD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6902EC1E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Наши общие обязательства:</w:t>
      </w:r>
    </w:p>
    <w:p w14:paraId="302938A1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386E4A63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Мы, участники круглого стола, обязуемся:</w:t>
      </w:r>
    </w:p>
    <w:p w14:paraId="7A287FE5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7EBF5C6A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1. Способствовать реализации данного меморандума в своих сферах влияния.</w:t>
      </w:r>
    </w:p>
    <w:p w14:paraId="0E4941D3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2. Встретиться через 3 месяца для проведения «рефлексивной встречи» и оценки первых результатов.</w:t>
      </w:r>
    </w:p>
    <w:p w14:paraId="2B6F041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3. Распространять идеи партнёрства среди коллег и одноклассников, не участвовавших в круглом столе.</w:t>
      </w:r>
    </w:p>
    <w:p w14:paraId="5CFD7273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21C7C2C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Мы уверены, что только через диалог и совместные усилия мы сможем превратить нашу школу в пространство доверия, уважения и взаимного развития, где урок становится точкой старта для настоящего партнёрства.</w:t>
      </w:r>
    </w:p>
    <w:p w14:paraId="19D46806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04A75EF7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Подписи сторон:</w:t>
      </w:r>
    </w:p>
    <w:p w14:paraId="23F2D75D" w14:textId="7777777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</w:p>
    <w:p w14:paraId="363CD604" w14:textId="1A883156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_________________________ / </w:t>
      </w:r>
      <w:r>
        <w:rPr>
          <w:rFonts w:ascii="Times New Roman" w:hAnsi="Times New Roman" w:cs="Times New Roman"/>
        </w:rPr>
        <w:t>Кожевникова М.А.</w:t>
      </w:r>
      <w:r w:rsidRPr="008332BA">
        <w:rPr>
          <w:rFonts w:ascii="Times New Roman" w:hAnsi="Times New Roman" w:cs="Times New Roman"/>
        </w:rPr>
        <w:t xml:space="preserve"> /</w:t>
      </w:r>
    </w:p>
    <w:p w14:paraId="56EB1904" w14:textId="2F719FEA" w:rsid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_________________________/ </w:t>
      </w:r>
      <w:r>
        <w:rPr>
          <w:rFonts w:ascii="Times New Roman" w:hAnsi="Times New Roman" w:cs="Times New Roman"/>
        </w:rPr>
        <w:t>Ярмущик А.Д.</w:t>
      </w:r>
      <w:r w:rsidRPr="008332BA">
        <w:rPr>
          <w:rFonts w:ascii="Times New Roman" w:hAnsi="Times New Roman" w:cs="Times New Roman"/>
        </w:rPr>
        <w:t xml:space="preserve"> /</w:t>
      </w:r>
    </w:p>
    <w:p w14:paraId="02768766" w14:textId="4E22AABB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_________________________/ </w:t>
      </w:r>
      <w:r>
        <w:rPr>
          <w:rFonts w:ascii="Times New Roman" w:hAnsi="Times New Roman" w:cs="Times New Roman"/>
        </w:rPr>
        <w:t>Коваленко Е.И.</w:t>
      </w:r>
      <w:r w:rsidRPr="008332BA">
        <w:rPr>
          <w:rFonts w:ascii="Times New Roman" w:hAnsi="Times New Roman" w:cs="Times New Roman"/>
        </w:rPr>
        <w:t xml:space="preserve"> /</w:t>
      </w:r>
    </w:p>
    <w:p w14:paraId="142B85D3" w14:textId="7E538387" w:rsidR="008332BA" w:rsidRPr="008332BA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>_________________________/</w:t>
      </w:r>
      <w:r>
        <w:rPr>
          <w:rFonts w:ascii="Times New Roman" w:hAnsi="Times New Roman" w:cs="Times New Roman"/>
        </w:rPr>
        <w:t>Колундина Е.Н.</w:t>
      </w:r>
      <w:r w:rsidRPr="008332BA">
        <w:rPr>
          <w:rFonts w:ascii="Times New Roman" w:hAnsi="Times New Roman" w:cs="Times New Roman"/>
        </w:rPr>
        <w:t>/</w:t>
      </w:r>
    </w:p>
    <w:p w14:paraId="4F429670" w14:textId="37563D25" w:rsidR="00D57114" w:rsidRDefault="008332BA" w:rsidP="008332BA">
      <w:pPr>
        <w:pStyle w:val="a7"/>
        <w:rPr>
          <w:rFonts w:ascii="Times New Roman" w:hAnsi="Times New Roman" w:cs="Times New Roman"/>
        </w:rPr>
      </w:pPr>
      <w:r w:rsidRPr="008332BA">
        <w:rPr>
          <w:rFonts w:ascii="Times New Roman" w:hAnsi="Times New Roman" w:cs="Times New Roman"/>
        </w:rPr>
        <w:t xml:space="preserve">_________________________/ </w:t>
      </w:r>
      <w:r>
        <w:rPr>
          <w:rFonts w:ascii="Times New Roman" w:hAnsi="Times New Roman" w:cs="Times New Roman"/>
        </w:rPr>
        <w:t>Приставко Е.</w:t>
      </w:r>
      <w:r w:rsidRPr="008332BA">
        <w:rPr>
          <w:rFonts w:ascii="Times New Roman" w:hAnsi="Times New Roman" w:cs="Times New Roman"/>
        </w:rPr>
        <w:t xml:space="preserve"> /</w:t>
      </w:r>
    </w:p>
    <w:p w14:paraId="0274769B" w14:textId="77777777" w:rsidR="00D57114" w:rsidRDefault="00D57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9A8E6A" w14:textId="48531A1D" w:rsidR="00505984" w:rsidRPr="00E719B5" w:rsidRDefault="00D57114" w:rsidP="008332BA">
      <w:pPr>
        <w:pStyle w:val="a7"/>
        <w:rPr>
          <w:rFonts w:ascii="Times New Roman" w:hAnsi="Times New Roman" w:cs="Times New Roman"/>
          <w:b/>
          <w:bCs/>
        </w:rPr>
      </w:pPr>
      <w:r w:rsidRPr="00E719B5">
        <w:rPr>
          <w:rFonts w:ascii="Times New Roman" w:hAnsi="Times New Roman" w:cs="Times New Roman"/>
          <w:b/>
          <w:bCs/>
        </w:rPr>
        <w:lastRenderedPageBreak/>
        <w:t>Рабочая группа по проблеме наставничества</w:t>
      </w:r>
    </w:p>
    <w:p w14:paraId="289D542F" w14:textId="77777777" w:rsidR="00D57114" w:rsidRDefault="00D57114" w:rsidP="008332BA">
      <w:pPr>
        <w:pStyle w:val="a7"/>
        <w:rPr>
          <w:rFonts w:ascii="Times New Roman" w:hAnsi="Times New Roman" w:cs="Times New Roman"/>
        </w:rPr>
      </w:pPr>
      <w:r w:rsidRPr="00E719B5">
        <w:rPr>
          <w:rFonts w:ascii="Times New Roman" w:hAnsi="Times New Roman" w:cs="Times New Roman"/>
          <w:b/>
          <w:bCs/>
        </w:rPr>
        <w:t>Наставники</w:t>
      </w:r>
      <w:r>
        <w:rPr>
          <w:rFonts w:ascii="Times New Roman" w:hAnsi="Times New Roman" w:cs="Times New Roman"/>
        </w:rPr>
        <w:t xml:space="preserve">: </w:t>
      </w:r>
    </w:p>
    <w:p w14:paraId="5F5BBEF5" w14:textId="5BB0CC60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Колундина Елена Николаевна</w:t>
      </w:r>
    </w:p>
    <w:p w14:paraId="03BA750A" w14:textId="66E80E06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Смирнова Марина Ивановна</w:t>
      </w:r>
    </w:p>
    <w:p w14:paraId="2463F05D" w14:textId="0791E751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Марина Андреевна</w:t>
      </w:r>
    </w:p>
    <w:p w14:paraId="17C4B91C" w14:textId="277C146B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Золотова Евгения Васильевна</w:t>
      </w:r>
    </w:p>
    <w:p w14:paraId="408AFD87" w14:textId="267E870B" w:rsidR="00D57114" w:rsidRPr="00E719B5" w:rsidRDefault="00D57114" w:rsidP="008332BA">
      <w:pPr>
        <w:pStyle w:val="a7"/>
        <w:rPr>
          <w:rFonts w:ascii="Times New Roman" w:hAnsi="Times New Roman" w:cs="Times New Roman"/>
          <w:b/>
          <w:bCs/>
        </w:rPr>
      </w:pPr>
      <w:r w:rsidRPr="00E719B5">
        <w:rPr>
          <w:rFonts w:ascii="Times New Roman" w:hAnsi="Times New Roman" w:cs="Times New Roman"/>
          <w:b/>
          <w:bCs/>
        </w:rPr>
        <w:t>Молодые педагоги:</w:t>
      </w:r>
    </w:p>
    <w:p w14:paraId="71C40B9E" w14:textId="70A05369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Елизавета Игоревна</w:t>
      </w:r>
    </w:p>
    <w:p w14:paraId="711ED921" w14:textId="583B390E" w:rsidR="00D57114" w:rsidRDefault="00D57114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Ярмущик Анастасия Дмитриевна</w:t>
      </w:r>
    </w:p>
    <w:p w14:paraId="2F04F66D" w14:textId="7B31F4DF" w:rsidR="00D57114" w:rsidRPr="00E719B5" w:rsidRDefault="00E719B5" w:rsidP="008332BA">
      <w:pPr>
        <w:pStyle w:val="a7"/>
        <w:rPr>
          <w:rFonts w:ascii="Times New Roman" w:hAnsi="Times New Roman" w:cs="Times New Roman"/>
          <w:b/>
          <w:bCs/>
        </w:rPr>
      </w:pPr>
      <w:r w:rsidRPr="00E719B5">
        <w:rPr>
          <w:rFonts w:ascii="Times New Roman" w:hAnsi="Times New Roman" w:cs="Times New Roman"/>
          <w:b/>
          <w:bCs/>
        </w:rPr>
        <w:t xml:space="preserve">Представители </w:t>
      </w:r>
      <w:r w:rsidR="00D57114" w:rsidRPr="00E719B5">
        <w:rPr>
          <w:rFonts w:ascii="Times New Roman" w:hAnsi="Times New Roman" w:cs="Times New Roman"/>
          <w:b/>
          <w:bCs/>
        </w:rPr>
        <w:t xml:space="preserve">Школьной Республики </w:t>
      </w:r>
      <w:r w:rsidRPr="00E719B5">
        <w:rPr>
          <w:rFonts w:ascii="Times New Roman" w:hAnsi="Times New Roman" w:cs="Times New Roman"/>
          <w:b/>
          <w:bCs/>
        </w:rPr>
        <w:t>«</w:t>
      </w:r>
      <w:r w:rsidR="00D57114" w:rsidRPr="00E719B5">
        <w:rPr>
          <w:rFonts w:ascii="Times New Roman" w:hAnsi="Times New Roman" w:cs="Times New Roman"/>
          <w:b/>
          <w:bCs/>
        </w:rPr>
        <w:t>Крылья</w:t>
      </w:r>
      <w:r w:rsidRPr="00E719B5">
        <w:rPr>
          <w:rFonts w:ascii="Times New Roman" w:hAnsi="Times New Roman" w:cs="Times New Roman"/>
          <w:b/>
          <w:bCs/>
        </w:rPr>
        <w:t>»</w:t>
      </w:r>
      <w:r w:rsidR="00D57114" w:rsidRPr="00E719B5">
        <w:rPr>
          <w:rFonts w:ascii="Times New Roman" w:hAnsi="Times New Roman" w:cs="Times New Roman"/>
          <w:b/>
          <w:bCs/>
        </w:rPr>
        <w:t xml:space="preserve"> </w:t>
      </w:r>
    </w:p>
    <w:p w14:paraId="24228764" w14:textId="048A0135" w:rsidR="00D57114" w:rsidRDefault="00E719B5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Саломатин Иван</w:t>
      </w:r>
    </w:p>
    <w:p w14:paraId="397FA3F1" w14:textId="61CCDA7A" w:rsidR="00E719B5" w:rsidRPr="00CA488B" w:rsidRDefault="00E719B5" w:rsidP="008332B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Шарофеева Эльмира</w:t>
      </w:r>
    </w:p>
    <w:sectPr w:rsidR="00E719B5" w:rsidRPr="00CA488B" w:rsidSect="00CA488B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524"/>
    <w:multiLevelType w:val="hybridMultilevel"/>
    <w:tmpl w:val="5734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640E"/>
    <w:multiLevelType w:val="hybridMultilevel"/>
    <w:tmpl w:val="6378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2BA"/>
    <w:multiLevelType w:val="hybridMultilevel"/>
    <w:tmpl w:val="81DA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F3CFC"/>
    <w:multiLevelType w:val="hybridMultilevel"/>
    <w:tmpl w:val="917E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6810">
    <w:abstractNumId w:val="3"/>
  </w:num>
  <w:num w:numId="2" w16cid:durableId="1932162587">
    <w:abstractNumId w:val="0"/>
  </w:num>
  <w:num w:numId="3" w16cid:durableId="276760033">
    <w:abstractNumId w:val="2"/>
  </w:num>
  <w:num w:numId="4" w16cid:durableId="148065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22"/>
    <w:rsid w:val="001732E5"/>
    <w:rsid w:val="00287122"/>
    <w:rsid w:val="00314958"/>
    <w:rsid w:val="00505984"/>
    <w:rsid w:val="005C00B7"/>
    <w:rsid w:val="007333E8"/>
    <w:rsid w:val="008332BA"/>
    <w:rsid w:val="00A12D8C"/>
    <w:rsid w:val="00AA44C3"/>
    <w:rsid w:val="00CA488B"/>
    <w:rsid w:val="00D57114"/>
    <w:rsid w:val="00E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4B20"/>
  <w15:chartTrackingRefBased/>
  <w15:docId w15:val="{625A28F3-6B77-429D-80A4-ABD25EEF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1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1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1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1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Колундина</dc:creator>
  <cp:keywords/>
  <dc:description/>
  <cp:lastModifiedBy>Елена Колундина</cp:lastModifiedBy>
  <cp:revision>2</cp:revision>
  <dcterms:created xsi:type="dcterms:W3CDTF">2025-11-12T20:27:00Z</dcterms:created>
  <dcterms:modified xsi:type="dcterms:W3CDTF">2025-11-12T21:14:00Z</dcterms:modified>
</cp:coreProperties>
</file>